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C382E" w14:textId="5DD3E056" w:rsidR="00063166" w:rsidRPr="00007F4B" w:rsidRDefault="00683D79" w:rsidP="00063166">
      <w:pPr>
        <w:rPr>
          <w:rFonts w:ascii="Bahnschrift" w:hAnsi="Bahnschrift"/>
          <w:b/>
          <w:bCs/>
          <w:sz w:val="36"/>
          <w:szCs w:val="36"/>
        </w:rPr>
      </w:pPr>
      <w:r w:rsidRPr="00007F4B">
        <w:rPr>
          <w:rFonts w:ascii="Bahnschrift" w:hAnsi="Bahnschrift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7B9D7811" wp14:editId="4FE58AD0">
            <wp:simplePos x="0" y="0"/>
            <wp:positionH relativeFrom="margin">
              <wp:align>right</wp:align>
            </wp:positionH>
            <wp:positionV relativeFrom="paragraph">
              <wp:posOffset>-490220</wp:posOffset>
            </wp:positionV>
            <wp:extent cx="2476500" cy="420370"/>
            <wp:effectExtent l="0" t="0" r="0" b="0"/>
            <wp:wrapNone/>
            <wp:docPr id="163708498" name="Picture 1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08498" name="Picture 1" descr="A blue and black logo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3166" w:rsidRPr="00007F4B">
        <w:rPr>
          <w:rFonts w:ascii="Bahnschrift" w:hAnsi="Bahnschrift"/>
          <w:b/>
          <w:bCs/>
          <w:sz w:val="36"/>
          <w:szCs w:val="36"/>
        </w:rPr>
        <w:t>RACI Chart</w:t>
      </w:r>
    </w:p>
    <w:tbl>
      <w:tblPr>
        <w:tblStyle w:val="TableGrid"/>
        <w:tblW w:w="1290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95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5"/>
      </w:tblGrid>
      <w:tr w:rsidR="00660FF7" w:rsidRPr="00007F4B" w14:paraId="4AC7BEF1" w14:textId="77777777" w:rsidTr="00AB4369">
        <w:trPr>
          <w:cantSplit/>
          <w:trHeight w:val="3175"/>
        </w:trPr>
        <w:tc>
          <w:tcPr>
            <w:tcW w:w="4395" w:type="dxa"/>
            <w:tcBorders>
              <w:bottom w:val="single" w:sz="4" w:space="0" w:color="D9D9D9" w:themeColor="background1" w:themeShade="D9"/>
            </w:tcBorders>
            <w:shd w:val="clear" w:color="auto" w:fill="auto"/>
            <w:vAlign w:val="bottom"/>
          </w:tcPr>
          <w:p w14:paraId="7E3408AF" w14:textId="42C01434" w:rsidR="00063166" w:rsidRPr="00854B8D" w:rsidRDefault="00611387" w:rsidP="001F07D4">
            <w:pPr>
              <w:jc w:val="center"/>
              <w:rPr>
                <w:rFonts w:ascii="Bahnschrift" w:hAnsi="Bahnschrift"/>
                <w:sz w:val="24"/>
                <w:szCs w:val="24"/>
              </w:rPr>
            </w:pPr>
            <w:r w:rsidRPr="00854B8D">
              <w:rPr>
                <w:rFonts w:ascii="Bahnschrift" w:hAnsi="Bahnschrift"/>
                <w:sz w:val="24"/>
                <w:szCs w:val="24"/>
              </w:rPr>
              <w:t>Task</w:t>
            </w:r>
          </w:p>
          <w:p w14:paraId="2D3E28D2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44B0D4E2" w14:textId="3205359D" w:rsidR="00063166" w:rsidRPr="00007F4B" w:rsidRDefault="00063166" w:rsidP="001F07D4">
            <w:pPr>
              <w:ind w:left="113" w:right="113"/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1]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4EE3BEB6" w14:textId="53C1EA36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2]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12183971" w14:textId="77777777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3]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4660580D" w14:textId="35E930B2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4]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791EC6CE" w14:textId="2205B3CB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5]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2CBDD61B" w14:textId="77777777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6]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09CB9AA9" w14:textId="77777777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7]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62F8F87E" w14:textId="3DCB4428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8]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0461F556" w14:textId="7931393F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9]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1E4F5" w:themeFill="accent1" w:themeFillTint="33"/>
            <w:textDirection w:val="btLr"/>
            <w:vAlign w:val="center"/>
          </w:tcPr>
          <w:p w14:paraId="3D0D8583" w14:textId="77777777" w:rsidR="00063166" w:rsidRPr="00007F4B" w:rsidRDefault="00063166" w:rsidP="001F07D4">
            <w:pPr>
              <w:jc w:val="center"/>
              <w:rPr>
                <w:rFonts w:ascii="Bahnschrift" w:hAnsi="Bahnschrift"/>
                <w:b/>
                <w:bCs/>
              </w:rPr>
            </w:pPr>
            <w:r w:rsidRPr="00007F4B">
              <w:rPr>
                <w:rFonts w:ascii="Bahnschrift" w:hAnsi="Bahnschrift"/>
                <w:b/>
                <w:bCs/>
              </w:rPr>
              <w:t>[Stakeholder 10]</w:t>
            </w:r>
          </w:p>
        </w:tc>
      </w:tr>
      <w:tr w:rsidR="00063166" w:rsidRPr="00007F4B" w14:paraId="2C01D97F" w14:textId="77777777" w:rsidTr="003F7898">
        <w:trPr>
          <w:trHeight w:val="737"/>
        </w:trPr>
        <w:tc>
          <w:tcPr>
            <w:tcW w:w="43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ECF9E7"/>
            <w:vAlign w:val="center"/>
          </w:tcPr>
          <w:p w14:paraId="6BF500E9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Prepare Bill of Materials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3130D0EC" w14:textId="63197029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38CBC554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7C5DE7F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39985D9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254A9377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3908058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R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03C83ECC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341DC12C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74887D2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335A4D9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</w:tr>
      <w:tr w:rsidR="00063166" w:rsidRPr="00007F4B" w14:paraId="0615B210" w14:textId="77777777" w:rsidTr="00AB4369">
        <w:trPr>
          <w:trHeight w:val="737"/>
        </w:trPr>
        <w:tc>
          <w:tcPr>
            <w:tcW w:w="43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CAEDBD"/>
            <w:vAlign w:val="center"/>
          </w:tcPr>
          <w:p w14:paraId="5E01AD9C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Prepare Estimate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6E16A9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76814D4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EF3F52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010294B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70CD32D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20E3047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R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55EDFD8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3BE495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60F9F30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5ACA75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</w:tr>
      <w:tr w:rsidR="00063166" w:rsidRPr="00007F4B" w14:paraId="5EA5162E" w14:textId="77777777" w:rsidTr="003F7898">
        <w:trPr>
          <w:trHeight w:val="737"/>
        </w:trPr>
        <w:tc>
          <w:tcPr>
            <w:tcW w:w="43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ECF9E7"/>
            <w:vAlign w:val="center"/>
          </w:tcPr>
          <w:p w14:paraId="095CD53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Authorize Expenditure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496BC0A5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45CA5FD8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7FCBBC8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460B954D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456B8F4D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4A655F2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A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2DFF4CE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3635300D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vAlign w:val="center"/>
          </w:tcPr>
          <w:p w14:paraId="3181342C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4BB4078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</w:tr>
      <w:tr w:rsidR="00063166" w:rsidRPr="00007F4B" w14:paraId="4F0ED40A" w14:textId="77777777" w:rsidTr="00AB4369">
        <w:trPr>
          <w:trHeight w:val="737"/>
        </w:trPr>
        <w:tc>
          <w:tcPr>
            <w:tcW w:w="43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CAEDBD"/>
            <w:vAlign w:val="center"/>
          </w:tcPr>
          <w:p w14:paraId="7E50D3B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Send Procurement Documents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DD676EE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79D80DF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065C0F4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AA83798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R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2698BB9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622195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R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531FB7C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A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989B3B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2BF598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1D9794A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</w:tr>
      <w:tr w:rsidR="00063166" w:rsidRPr="00007F4B" w14:paraId="561AC7C7" w14:textId="77777777" w:rsidTr="003F7898">
        <w:trPr>
          <w:trHeight w:val="737"/>
        </w:trPr>
        <w:tc>
          <w:tcPr>
            <w:tcW w:w="43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ECF9E7"/>
            <w:vAlign w:val="center"/>
          </w:tcPr>
          <w:p w14:paraId="06E95A67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Evaluate Bids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413DE1EE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7E11505B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7944BEA6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5D52CF6D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4CEC82CE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2862FC7E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R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787D379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76C9FF6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</w:tcPr>
          <w:p w14:paraId="3E572B8B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312E3E5A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</w:tr>
      <w:tr w:rsidR="00063166" w:rsidRPr="00007F4B" w14:paraId="5A222769" w14:textId="77777777" w:rsidTr="00AB4369">
        <w:trPr>
          <w:trHeight w:val="737"/>
        </w:trPr>
        <w:tc>
          <w:tcPr>
            <w:tcW w:w="439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AEDBD"/>
            <w:vAlign w:val="center"/>
          </w:tcPr>
          <w:p w14:paraId="5C6F0943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Perform Inspections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C345BA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056CA1D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A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C947056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5A656C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95AF6D6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I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1BC6FF2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R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51F68AA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A</w:t>
            </w: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0FEFBC1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0CE538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6C26179" w14:textId="77777777" w:rsidR="00063166" w:rsidRPr="00007F4B" w:rsidRDefault="00063166" w:rsidP="001F07D4">
            <w:pPr>
              <w:jc w:val="center"/>
              <w:rPr>
                <w:rFonts w:ascii="Bahnschrift" w:hAnsi="Bahnschrift"/>
              </w:rPr>
            </w:pPr>
            <w:r w:rsidRPr="00007F4B">
              <w:rPr>
                <w:rFonts w:ascii="Bahnschrift" w:hAnsi="Bahnschrift"/>
              </w:rPr>
              <w:t>C</w:t>
            </w:r>
          </w:p>
        </w:tc>
      </w:tr>
      <w:tr w:rsidR="00063166" w:rsidRPr="00007F4B" w14:paraId="7FAC2151" w14:textId="77777777" w:rsidTr="005C1151">
        <w:trPr>
          <w:trHeight w:val="567"/>
        </w:trPr>
        <w:tc>
          <w:tcPr>
            <w:tcW w:w="12900" w:type="dxa"/>
            <w:gridSpan w:val="11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4E117" w14:textId="09365A32" w:rsidR="00063166" w:rsidRPr="00007F4B" w:rsidRDefault="00063166" w:rsidP="00063166">
            <w:pPr>
              <w:rPr>
                <w:rFonts w:ascii="Bahnschrift" w:hAnsi="Bahnschrift"/>
                <w:sz w:val="18"/>
                <w:szCs w:val="18"/>
              </w:rPr>
            </w:pPr>
            <w:r w:rsidRPr="00007F4B">
              <w:rPr>
                <w:rFonts w:ascii="Bahnschrift" w:hAnsi="Bahnschrift"/>
                <w:i/>
                <w:iCs/>
                <w:sz w:val="18"/>
                <w:szCs w:val="18"/>
              </w:rPr>
              <w:t xml:space="preserve">R = </w:t>
            </w:r>
            <w:proofErr w:type="gramStart"/>
            <w:r w:rsidRPr="00007F4B">
              <w:rPr>
                <w:rFonts w:ascii="Bahnschrift" w:hAnsi="Bahnschrift"/>
                <w:i/>
                <w:iCs/>
                <w:sz w:val="18"/>
                <w:szCs w:val="18"/>
              </w:rPr>
              <w:t>Responsible,  A</w:t>
            </w:r>
            <w:proofErr w:type="gramEnd"/>
            <w:r w:rsidRPr="00007F4B">
              <w:rPr>
                <w:rFonts w:ascii="Bahnschrift" w:hAnsi="Bahnschrift"/>
                <w:i/>
                <w:iCs/>
                <w:sz w:val="18"/>
                <w:szCs w:val="18"/>
              </w:rPr>
              <w:t xml:space="preserve"> = Accountable,  C = Consult,  I = Inform</w:t>
            </w:r>
          </w:p>
        </w:tc>
      </w:tr>
    </w:tbl>
    <w:p w14:paraId="6AEBFF75" w14:textId="77777777" w:rsidR="00D3614B" w:rsidRDefault="00D3614B"/>
    <w:sectPr w:rsidR="00D3614B" w:rsidSect="0006316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166"/>
    <w:rsid w:val="00007F4B"/>
    <w:rsid w:val="00063166"/>
    <w:rsid w:val="002538F4"/>
    <w:rsid w:val="003F7898"/>
    <w:rsid w:val="005C1151"/>
    <w:rsid w:val="00611387"/>
    <w:rsid w:val="0064532A"/>
    <w:rsid w:val="00652C46"/>
    <w:rsid w:val="00660FF7"/>
    <w:rsid w:val="00683D79"/>
    <w:rsid w:val="00854B8D"/>
    <w:rsid w:val="00AB4369"/>
    <w:rsid w:val="00AB7825"/>
    <w:rsid w:val="00C765C3"/>
    <w:rsid w:val="00CA7365"/>
    <w:rsid w:val="00D2481B"/>
    <w:rsid w:val="00D3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49B8C"/>
  <w15:chartTrackingRefBased/>
  <w15:docId w15:val="{D486EC6F-CB19-4BAA-B8A3-07AE09F6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66"/>
  </w:style>
  <w:style w:type="paragraph" w:styleId="Heading1">
    <w:name w:val="heading 1"/>
    <w:basedOn w:val="Normal"/>
    <w:next w:val="Normal"/>
    <w:link w:val="Heading1Char"/>
    <w:uiPriority w:val="9"/>
    <w:qFormat/>
    <w:rsid w:val="000631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1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1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1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1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1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1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1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1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1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1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1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1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1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1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1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1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1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1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1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16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6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12</cp:revision>
  <dcterms:created xsi:type="dcterms:W3CDTF">2024-12-18T16:53:00Z</dcterms:created>
  <dcterms:modified xsi:type="dcterms:W3CDTF">2025-02-12T19:26:00Z</dcterms:modified>
</cp:coreProperties>
</file>